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D10" w:rsidRPr="00496D10" w:rsidRDefault="00496D10" w:rsidP="0045305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72842122"/>
      <w:r w:rsidRPr="00496D10">
        <w:rPr>
          <w:rFonts w:ascii="Times New Roman" w:hAnsi="Times New Roman" w:cs="Times New Roman"/>
          <w:b/>
          <w:sz w:val="28"/>
          <w:szCs w:val="28"/>
        </w:rPr>
        <w:t>Wymagania na poszczególne oceny</w:t>
      </w:r>
    </w:p>
    <w:p w:rsidR="00496D10" w:rsidRPr="00496D10" w:rsidRDefault="00496D10" w:rsidP="00453055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96D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do podręcznika „Jak to zrobić?” do zajęć praktyczno-technicznych</w:t>
      </w:r>
    </w:p>
    <w:p w:rsidR="00496D10" w:rsidRDefault="00496D10" w:rsidP="0045305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6D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dla klasy 4 szkoły podstawowej</w:t>
      </w:r>
      <w:bookmarkEnd w:id="0"/>
    </w:p>
    <w:p w:rsidR="00496D10" w:rsidRPr="00496D10" w:rsidRDefault="00496D10" w:rsidP="004530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487" w:rsidRPr="00602487" w:rsidRDefault="00602487" w:rsidP="004530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Wymagania edukacyjne na poszczególne oceny</w:t>
      </w:r>
      <w:r w:rsidRPr="00602487">
        <w:rPr>
          <w:rFonts w:ascii="Times New Roman" w:hAnsi="Times New Roman" w:cs="Times New Roman"/>
          <w:sz w:val="24"/>
          <w:szCs w:val="24"/>
        </w:rPr>
        <w:t xml:space="preserve"> do nowej serii podręczników </w:t>
      </w:r>
      <w:r w:rsidRPr="00602487">
        <w:rPr>
          <w:rFonts w:ascii="Times New Roman" w:hAnsi="Times New Roman" w:cs="Times New Roman"/>
          <w:b/>
          <w:bCs/>
          <w:sz w:val="24"/>
          <w:szCs w:val="24"/>
        </w:rPr>
        <w:t>„Jak to zrobić?”</w:t>
      </w:r>
      <w:r w:rsidRPr="00602487">
        <w:rPr>
          <w:rFonts w:ascii="Times New Roman" w:hAnsi="Times New Roman" w:cs="Times New Roman"/>
          <w:sz w:val="24"/>
          <w:szCs w:val="24"/>
        </w:rPr>
        <w:t xml:space="preserve"> (wydawnictwo Nowa Era) dla klasy 4 szkoły podstawowej opierają się na </w:t>
      </w:r>
      <w:r w:rsidRPr="00602487">
        <w:rPr>
          <w:rFonts w:ascii="Times New Roman" w:hAnsi="Times New Roman" w:cs="Times New Roman"/>
          <w:b/>
          <w:bCs/>
          <w:sz w:val="24"/>
          <w:szCs w:val="24"/>
        </w:rPr>
        <w:t>nowej podstawie programowej zajęć praktyczno-technicznych (ZPT)</w:t>
      </w:r>
      <w:r w:rsidRPr="006024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2487" w:rsidRDefault="00602487" w:rsidP="004530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sz w:val="24"/>
          <w:szCs w:val="24"/>
        </w:rPr>
        <w:t xml:space="preserve">Zgodnie z reformą, przedmiot ten kładzie szczególny nacisk na samodzielne planowanie pracy, bezpieczeństwo, posługiwanie się narzędziami oraz ekologię (recykling). </w:t>
      </w:r>
    </w:p>
    <w:p w:rsidR="00697615" w:rsidRPr="00697615" w:rsidRDefault="00697615" w:rsidP="0069761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97615">
        <w:rPr>
          <w:rFonts w:ascii="Times New Roman" w:hAnsi="Times New Roman" w:cs="Times New Roman"/>
          <w:b/>
          <w:bCs/>
          <w:sz w:val="24"/>
          <w:szCs w:val="24"/>
          <w:u w:val="single"/>
        </w:rPr>
        <w:t>Główne działy tematyczne w klasie 4</w:t>
      </w:r>
    </w:p>
    <w:p w:rsidR="00697615" w:rsidRPr="00697615" w:rsidRDefault="00697615" w:rsidP="00697615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615">
        <w:rPr>
          <w:rFonts w:ascii="Times New Roman" w:hAnsi="Times New Roman" w:cs="Times New Roman"/>
          <w:b/>
          <w:bCs/>
          <w:sz w:val="24"/>
          <w:szCs w:val="24"/>
        </w:rPr>
        <w:t>Działania wytwórcze i inżynieria materiałowa</w:t>
      </w:r>
      <w:r w:rsidRPr="00697615">
        <w:rPr>
          <w:rFonts w:ascii="Times New Roman" w:hAnsi="Times New Roman" w:cs="Times New Roman"/>
          <w:sz w:val="24"/>
          <w:szCs w:val="24"/>
        </w:rPr>
        <w:t xml:space="preserve"> – nauka planowania i obróbki prostych materiałów. Uczniowie wykonują drobne, użyteczne przedmioty, ćwicząc przy tym dokładność, cierpliwość oraz sprawność dłoni. </w:t>
      </w:r>
    </w:p>
    <w:p w:rsidR="00697615" w:rsidRPr="00697615" w:rsidRDefault="00697615" w:rsidP="00697615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615">
        <w:rPr>
          <w:rFonts w:ascii="Times New Roman" w:hAnsi="Times New Roman" w:cs="Times New Roman"/>
          <w:b/>
          <w:bCs/>
          <w:sz w:val="24"/>
          <w:szCs w:val="24"/>
        </w:rPr>
        <w:t>Kultura bezpieczeństwa i pierwsza pomoc</w:t>
      </w:r>
      <w:r w:rsidRPr="00697615">
        <w:rPr>
          <w:rFonts w:ascii="Times New Roman" w:hAnsi="Times New Roman" w:cs="Times New Roman"/>
          <w:sz w:val="24"/>
          <w:szCs w:val="24"/>
        </w:rPr>
        <w:t xml:space="preserve"> – zasady bezpiecznego organizowania stanowiska pracy i posługiwania się podstawowymi przyborami. W tej klasie kluczowym elementem jest opanowanie </w:t>
      </w:r>
      <w:r w:rsidRPr="00697615">
        <w:rPr>
          <w:rFonts w:ascii="Times New Roman" w:hAnsi="Times New Roman" w:cs="Times New Roman"/>
          <w:b/>
          <w:bCs/>
          <w:sz w:val="24"/>
          <w:szCs w:val="24"/>
        </w:rPr>
        <w:t>schematu rozmowy z dyspozytorem numeru alarmowego 112</w:t>
      </w:r>
      <w:r w:rsidRPr="006976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7615" w:rsidRPr="00697615" w:rsidRDefault="00697615" w:rsidP="00697615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615">
        <w:rPr>
          <w:rFonts w:ascii="Times New Roman" w:hAnsi="Times New Roman" w:cs="Times New Roman"/>
          <w:b/>
          <w:bCs/>
          <w:sz w:val="24"/>
          <w:szCs w:val="24"/>
        </w:rPr>
        <w:t>Wychowanie komunikacyjne (Karta rowerowa)</w:t>
      </w:r>
      <w:r w:rsidRPr="00697615">
        <w:rPr>
          <w:rFonts w:ascii="Times New Roman" w:hAnsi="Times New Roman" w:cs="Times New Roman"/>
          <w:sz w:val="24"/>
          <w:szCs w:val="24"/>
        </w:rPr>
        <w:t xml:space="preserve"> – pierwszy, fundamentalny etap przygotowania do egzaminu państwowego. Obejmuje naukę podstawowych znaków, przepisów i zasad poruszania się rowerem, popartą testami i zadaniami oswajającymi z formą egzaminu.</w:t>
      </w:r>
    </w:p>
    <w:p w:rsidR="00697615" w:rsidRPr="00697615" w:rsidRDefault="00697615" w:rsidP="0069761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97615">
        <w:rPr>
          <w:rFonts w:ascii="Times New Roman" w:hAnsi="Times New Roman" w:cs="Times New Roman"/>
          <w:b/>
          <w:bCs/>
          <w:sz w:val="24"/>
          <w:szCs w:val="24"/>
          <w:u w:val="single"/>
        </w:rPr>
        <w:t>Kluczowe wymagania edukacyjne dla czwartoklasisty</w:t>
      </w:r>
    </w:p>
    <w:p w:rsidR="00697615" w:rsidRPr="00697615" w:rsidRDefault="00697615" w:rsidP="006976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615">
        <w:rPr>
          <w:rFonts w:ascii="Times New Roman" w:hAnsi="Times New Roman" w:cs="Times New Roman"/>
          <w:sz w:val="24"/>
          <w:szCs w:val="24"/>
        </w:rPr>
        <w:t xml:space="preserve">Wymagania w klasie 4 kładą nacisk na budowanie fundamentów samodzielności technicznej i odpowiedzialności: </w:t>
      </w:r>
    </w:p>
    <w:p w:rsidR="00697615" w:rsidRPr="00697615" w:rsidRDefault="00697615" w:rsidP="00697615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615">
        <w:rPr>
          <w:rFonts w:ascii="Times New Roman" w:hAnsi="Times New Roman" w:cs="Times New Roman"/>
          <w:b/>
          <w:bCs/>
          <w:sz w:val="24"/>
          <w:szCs w:val="24"/>
        </w:rPr>
        <w:t>Organizowanie stanowiska pracy</w:t>
      </w:r>
      <w:r w:rsidRPr="00697615">
        <w:rPr>
          <w:rFonts w:ascii="Times New Roman" w:hAnsi="Times New Roman" w:cs="Times New Roman"/>
          <w:sz w:val="24"/>
          <w:szCs w:val="24"/>
        </w:rPr>
        <w:t xml:space="preserve"> – uczeń musi potrafić przygotować i uporządkować miejsce pracy zgodnie z zasadami BHP.</w:t>
      </w:r>
    </w:p>
    <w:p w:rsidR="00697615" w:rsidRPr="00697615" w:rsidRDefault="00697615" w:rsidP="00697615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615">
        <w:rPr>
          <w:rFonts w:ascii="Times New Roman" w:hAnsi="Times New Roman" w:cs="Times New Roman"/>
          <w:b/>
          <w:bCs/>
          <w:sz w:val="24"/>
          <w:szCs w:val="24"/>
        </w:rPr>
        <w:t>Bezpieczne posługiwanie się narzędziami</w:t>
      </w:r>
      <w:r w:rsidRPr="00697615">
        <w:rPr>
          <w:rFonts w:ascii="Times New Roman" w:hAnsi="Times New Roman" w:cs="Times New Roman"/>
          <w:sz w:val="24"/>
          <w:szCs w:val="24"/>
        </w:rPr>
        <w:t xml:space="preserve"> – znajomość przeznaczenia i bezpiecznego używania podstawowych przyborów i prostych narzędzi ręcznych.</w:t>
      </w:r>
    </w:p>
    <w:p w:rsidR="00697615" w:rsidRPr="00697615" w:rsidRDefault="00697615" w:rsidP="00697615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615">
        <w:rPr>
          <w:rFonts w:ascii="Times New Roman" w:hAnsi="Times New Roman" w:cs="Times New Roman"/>
          <w:b/>
          <w:bCs/>
          <w:sz w:val="24"/>
          <w:szCs w:val="24"/>
        </w:rPr>
        <w:t>Działanie według instrukcji</w:t>
      </w:r>
      <w:r w:rsidRPr="00697615">
        <w:rPr>
          <w:rFonts w:ascii="Times New Roman" w:hAnsi="Times New Roman" w:cs="Times New Roman"/>
          <w:sz w:val="24"/>
          <w:szCs w:val="24"/>
        </w:rPr>
        <w:t xml:space="preserve"> – umiejętność czytania planu działania i realizowania projektów krok po kroku (samodzielnie, w parach lub w grupach).</w:t>
      </w:r>
    </w:p>
    <w:p w:rsidR="00697615" w:rsidRPr="00697615" w:rsidRDefault="00697615" w:rsidP="00697615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615">
        <w:rPr>
          <w:rFonts w:ascii="Times New Roman" w:hAnsi="Times New Roman" w:cs="Times New Roman"/>
          <w:b/>
          <w:bCs/>
          <w:sz w:val="24"/>
          <w:szCs w:val="24"/>
        </w:rPr>
        <w:lastRenderedPageBreak/>
        <w:t>Stosowanie metody projektowej</w:t>
      </w:r>
      <w:r w:rsidRPr="00697615">
        <w:rPr>
          <w:rFonts w:ascii="Times New Roman" w:hAnsi="Times New Roman" w:cs="Times New Roman"/>
          <w:sz w:val="24"/>
          <w:szCs w:val="24"/>
        </w:rPr>
        <w:t xml:space="preserve"> – przejście ścieżki od pomysłu, przez dobór materiałów, do gotowego efektu oraz umiejętność samooceny swojej pracy (tzw. </w:t>
      </w:r>
      <w:proofErr w:type="spellStart"/>
      <w:r w:rsidRPr="00697615">
        <w:rPr>
          <w:rFonts w:ascii="Times New Roman" w:hAnsi="Times New Roman" w:cs="Times New Roman"/>
          <w:sz w:val="24"/>
          <w:szCs w:val="24"/>
        </w:rPr>
        <w:t>metapytania</w:t>
      </w:r>
      <w:proofErr w:type="spellEnd"/>
      <w:r w:rsidRPr="00697615">
        <w:rPr>
          <w:rFonts w:ascii="Times New Roman" w:hAnsi="Times New Roman" w:cs="Times New Roman"/>
          <w:sz w:val="24"/>
          <w:szCs w:val="24"/>
        </w:rPr>
        <w:t>).</w:t>
      </w:r>
    </w:p>
    <w:p w:rsidR="00697615" w:rsidRPr="00697615" w:rsidRDefault="00697615" w:rsidP="00697615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615">
        <w:rPr>
          <w:rFonts w:ascii="Times New Roman" w:hAnsi="Times New Roman" w:cs="Times New Roman"/>
          <w:b/>
          <w:bCs/>
          <w:sz w:val="24"/>
          <w:szCs w:val="24"/>
        </w:rPr>
        <w:t>Teoria i praktyka ruchu drogowego</w:t>
      </w:r>
      <w:r w:rsidRPr="00697615">
        <w:rPr>
          <w:rFonts w:ascii="Times New Roman" w:hAnsi="Times New Roman" w:cs="Times New Roman"/>
          <w:sz w:val="24"/>
          <w:szCs w:val="24"/>
        </w:rPr>
        <w:t xml:space="preserve"> – rozpoznawanie kluczowych znaków drogowych, rozumienie zasad pierwszeństwa na skrzyżowaniach i dbanie o własną widoczność na drodze. </w:t>
      </w:r>
    </w:p>
    <w:p w:rsidR="001C1760" w:rsidRDefault="001C1760" w:rsidP="001C176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97615" w:rsidRPr="001C1760" w:rsidRDefault="001C1760" w:rsidP="0045305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1760">
        <w:rPr>
          <w:rFonts w:ascii="Times New Roman" w:hAnsi="Times New Roman" w:cs="Times New Roman"/>
          <w:b/>
          <w:bCs/>
          <w:sz w:val="24"/>
          <w:szCs w:val="24"/>
        </w:rPr>
        <w:t xml:space="preserve">Oceny osiągnięć ucznia z  wykorzystaniem kryteriów odnoszących się do sześciostopniowej skali ocen. </w:t>
      </w:r>
    </w:p>
    <w:p w:rsidR="00602487" w:rsidRPr="001650A0" w:rsidRDefault="00602487" w:rsidP="00453055">
      <w:pPr>
        <w:spacing w:line="360" w:lineRule="auto"/>
        <w:jc w:val="both"/>
        <w:rPr>
          <w:rFonts w:ascii="Times New Roman" w:hAnsi="Times New Roman" w:cs="Times New Roman"/>
          <w:b/>
          <w:bCs/>
          <w:sz w:val="6"/>
          <w:szCs w:val="6"/>
        </w:rPr>
      </w:pPr>
    </w:p>
    <w:p w:rsidR="00602487" w:rsidRPr="00602487" w:rsidRDefault="00602487" w:rsidP="0045305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6D1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0248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650A0">
        <w:rPr>
          <w:rFonts w:ascii="Times New Roman" w:hAnsi="Times New Roman" w:cs="Times New Roman"/>
          <w:b/>
          <w:bCs/>
          <w:sz w:val="24"/>
          <w:szCs w:val="24"/>
          <w:u w:val="single"/>
        </w:rPr>
        <w:t>Ocena celująca</w:t>
      </w:r>
      <w:r w:rsidRPr="00602487">
        <w:rPr>
          <w:rFonts w:ascii="Times New Roman" w:hAnsi="Times New Roman" w:cs="Times New Roman"/>
          <w:b/>
          <w:bCs/>
          <w:sz w:val="24"/>
          <w:szCs w:val="24"/>
        </w:rPr>
        <w:t>(wymagania wykraczające)</w:t>
      </w:r>
    </w:p>
    <w:p w:rsidR="00602487" w:rsidRPr="00602487" w:rsidRDefault="00602487" w:rsidP="004530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sz w:val="24"/>
          <w:szCs w:val="24"/>
        </w:rPr>
        <w:t xml:space="preserve">Uczeń rozwija własne pasje techniczne i proponuje nowatorskie rozwiązania. </w:t>
      </w:r>
    </w:p>
    <w:p w:rsidR="00602487" w:rsidRPr="00602487" w:rsidRDefault="00602487" w:rsidP="0045305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Kreatywność:</w:t>
      </w:r>
      <w:r w:rsidRPr="00602487">
        <w:rPr>
          <w:rFonts w:ascii="Times New Roman" w:hAnsi="Times New Roman" w:cs="Times New Roman"/>
          <w:sz w:val="24"/>
          <w:szCs w:val="24"/>
        </w:rPr>
        <w:t xml:space="preserve"> Wprowadza oryginalne modyfikacje do realizowanych projektów, wykraczające poza standardowe instrukcje z podręcznika.</w:t>
      </w:r>
    </w:p>
    <w:p w:rsidR="00602487" w:rsidRPr="00602487" w:rsidRDefault="00602487" w:rsidP="0045305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Ekologia i projektowanie:</w:t>
      </w:r>
      <w:r w:rsidRPr="00602487">
        <w:rPr>
          <w:rFonts w:ascii="Times New Roman" w:hAnsi="Times New Roman" w:cs="Times New Roman"/>
          <w:sz w:val="24"/>
          <w:szCs w:val="24"/>
        </w:rPr>
        <w:t xml:space="preserve"> Projektuje konstrukcje oparte o zasady recyklingu, dbając o ich minimalny wpływ na środowisko i maksymalną ergonomię.</w:t>
      </w:r>
    </w:p>
    <w:p w:rsidR="00602487" w:rsidRPr="00602487" w:rsidRDefault="00602487" w:rsidP="0045305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Aktywność:</w:t>
      </w:r>
      <w:r w:rsidRPr="00602487">
        <w:rPr>
          <w:rFonts w:ascii="Times New Roman" w:hAnsi="Times New Roman" w:cs="Times New Roman"/>
          <w:sz w:val="24"/>
          <w:szCs w:val="24"/>
        </w:rPr>
        <w:t xml:space="preserve"> Bierze czynny udział w dodatkowych projektach technicznych lub konkursach, dzieląc się swoją wiedzą techniczną z rówieśnikami. </w:t>
      </w:r>
    </w:p>
    <w:p w:rsidR="00602487" w:rsidRPr="001650A0" w:rsidRDefault="00602487" w:rsidP="00453055">
      <w:pPr>
        <w:spacing w:line="360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:rsidR="00602487" w:rsidRPr="00602487" w:rsidRDefault="00602487" w:rsidP="0045305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6D1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0248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650A0">
        <w:rPr>
          <w:rFonts w:ascii="Times New Roman" w:hAnsi="Times New Roman" w:cs="Times New Roman"/>
          <w:b/>
          <w:bCs/>
          <w:sz w:val="24"/>
          <w:szCs w:val="24"/>
          <w:u w:val="single"/>
        </w:rPr>
        <w:t>Ocena bardzo dobra</w:t>
      </w:r>
      <w:r w:rsidRPr="00602487">
        <w:rPr>
          <w:rFonts w:ascii="Times New Roman" w:hAnsi="Times New Roman" w:cs="Times New Roman"/>
          <w:b/>
          <w:bCs/>
          <w:sz w:val="24"/>
          <w:szCs w:val="24"/>
        </w:rPr>
        <w:t xml:space="preserve"> (wymagania dopełniające)</w:t>
      </w:r>
    </w:p>
    <w:p w:rsidR="00602487" w:rsidRPr="00602487" w:rsidRDefault="00602487" w:rsidP="004530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sz w:val="24"/>
          <w:szCs w:val="24"/>
        </w:rPr>
        <w:t xml:space="preserve">Uczeń wykazuje się dużą samodzielnością, starannością i kreatywnością. </w:t>
      </w:r>
    </w:p>
    <w:p w:rsidR="00602487" w:rsidRPr="00602487" w:rsidRDefault="00602487" w:rsidP="0045305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Bezpieczeństwo (BHP):</w:t>
      </w:r>
      <w:r w:rsidRPr="00602487">
        <w:rPr>
          <w:rFonts w:ascii="Times New Roman" w:hAnsi="Times New Roman" w:cs="Times New Roman"/>
          <w:sz w:val="24"/>
          <w:szCs w:val="24"/>
        </w:rPr>
        <w:t xml:space="preserve"> Służy pomocą innym uczniom w bezpiecznym organizowaniu pracy, bezbłędnie omawia procedury unikania zagrożeń.</w:t>
      </w:r>
    </w:p>
    <w:p w:rsidR="00602487" w:rsidRPr="00602487" w:rsidRDefault="00602487" w:rsidP="0045305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Narzędzia i materiały:</w:t>
      </w:r>
      <w:r w:rsidRPr="00602487">
        <w:rPr>
          <w:rFonts w:ascii="Times New Roman" w:hAnsi="Times New Roman" w:cs="Times New Roman"/>
          <w:sz w:val="24"/>
          <w:szCs w:val="24"/>
        </w:rPr>
        <w:t xml:space="preserve"> Świadomie dobiera surowce wtórne (recykling) do realizacji własnych projektów konstrukcyjnych.</w:t>
      </w:r>
    </w:p>
    <w:p w:rsidR="00602487" w:rsidRPr="00602487" w:rsidRDefault="00602487" w:rsidP="0045305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Działanie praktyczne:</w:t>
      </w:r>
      <w:r w:rsidRPr="00602487">
        <w:rPr>
          <w:rFonts w:ascii="Times New Roman" w:hAnsi="Times New Roman" w:cs="Times New Roman"/>
          <w:sz w:val="24"/>
          <w:szCs w:val="24"/>
        </w:rPr>
        <w:t xml:space="preserve"> Samodzielnie planuje etapy pracy (od pomysłu do efektu), rozwiązując drobne problemy techniczne bez pomocy nauczyciela. Tworzy prace o bardzo wysokich walorach estetycznych i użytkowych.</w:t>
      </w:r>
    </w:p>
    <w:p w:rsidR="00602487" w:rsidRPr="001650A0" w:rsidRDefault="00602487" w:rsidP="0045305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Rysunek techniczny:</w:t>
      </w:r>
      <w:r w:rsidRPr="00602487">
        <w:rPr>
          <w:rFonts w:ascii="Times New Roman" w:hAnsi="Times New Roman" w:cs="Times New Roman"/>
          <w:sz w:val="24"/>
          <w:szCs w:val="24"/>
        </w:rPr>
        <w:t xml:space="preserve"> Tworzy czytelne rysunki konstrukcyjne (odręczne lub komputerowe) zgodnie z podanymi regułami. </w:t>
      </w:r>
    </w:p>
    <w:p w:rsidR="00602487" w:rsidRPr="00602487" w:rsidRDefault="00602487" w:rsidP="0045305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</w:t>
      </w:r>
      <w:r w:rsidRPr="001650A0">
        <w:rPr>
          <w:rFonts w:ascii="Times New Roman" w:hAnsi="Times New Roman" w:cs="Times New Roman"/>
          <w:b/>
          <w:bCs/>
          <w:sz w:val="24"/>
          <w:szCs w:val="24"/>
          <w:u w:val="single"/>
        </w:rPr>
        <w:t>Ocena dobra</w:t>
      </w:r>
      <w:r w:rsidRPr="00602487">
        <w:rPr>
          <w:rFonts w:ascii="Times New Roman" w:hAnsi="Times New Roman" w:cs="Times New Roman"/>
          <w:b/>
          <w:bCs/>
          <w:sz w:val="24"/>
          <w:szCs w:val="24"/>
        </w:rPr>
        <w:t>(wymagania rozszerzające)</w:t>
      </w:r>
    </w:p>
    <w:p w:rsidR="00602487" w:rsidRPr="00602487" w:rsidRDefault="00602487" w:rsidP="004530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sz w:val="24"/>
          <w:szCs w:val="24"/>
        </w:rPr>
        <w:t>Uczeń sprawnie i estetycznie realizuje zadania, wykazując się poprawnością.</w:t>
      </w:r>
    </w:p>
    <w:p w:rsidR="00602487" w:rsidRPr="00602487" w:rsidRDefault="00602487" w:rsidP="0045305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Bezpieczeństwo (BHP):</w:t>
      </w:r>
      <w:r w:rsidRPr="00602487">
        <w:rPr>
          <w:rFonts w:ascii="Times New Roman" w:hAnsi="Times New Roman" w:cs="Times New Roman"/>
          <w:sz w:val="24"/>
          <w:szCs w:val="24"/>
        </w:rPr>
        <w:t xml:space="preserve"> Zawsze bezpiecznie i sprawnie posługuje się narzędziami (np. ostrymi przyrządami, klejem na gorąco).</w:t>
      </w:r>
    </w:p>
    <w:p w:rsidR="00602487" w:rsidRPr="00602487" w:rsidRDefault="00602487" w:rsidP="0045305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Narzędzia i materiały:</w:t>
      </w:r>
      <w:r w:rsidRPr="00602487">
        <w:rPr>
          <w:rFonts w:ascii="Times New Roman" w:hAnsi="Times New Roman" w:cs="Times New Roman"/>
          <w:sz w:val="24"/>
          <w:szCs w:val="24"/>
        </w:rPr>
        <w:t xml:space="preserve"> Samodzielnie organizuje stanowisko robocze i racjonalnie gospodaruje powierzonym materiałem (nie marnuje surowców).</w:t>
      </w:r>
    </w:p>
    <w:p w:rsidR="00602487" w:rsidRPr="00602487" w:rsidRDefault="00602487" w:rsidP="0045305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Działanie praktyczne:</w:t>
      </w:r>
      <w:r w:rsidRPr="00602487">
        <w:rPr>
          <w:rFonts w:ascii="Times New Roman" w:hAnsi="Times New Roman" w:cs="Times New Roman"/>
          <w:sz w:val="24"/>
          <w:szCs w:val="24"/>
        </w:rPr>
        <w:t xml:space="preserve"> Wykonuje zaplanowany przedmiot starannie, zachowując odpowiednie wymiary i dbając o estetykę wykończenia.</w:t>
      </w:r>
    </w:p>
    <w:p w:rsidR="00602487" w:rsidRPr="00602487" w:rsidRDefault="00602487" w:rsidP="0045305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Rysunek techniczny:</w:t>
      </w:r>
      <w:r w:rsidRPr="00602487">
        <w:rPr>
          <w:rFonts w:ascii="Times New Roman" w:hAnsi="Times New Roman" w:cs="Times New Roman"/>
          <w:sz w:val="24"/>
          <w:szCs w:val="24"/>
        </w:rPr>
        <w:t xml:space="preserve"> Wykonuje odręczny rysunek/szkic planowanego przedmiotu z uwzględnieniem jego funkcjonalności. </w:t>
      </w:r>
    </w:p>
    <w:p w:rsidR="00602487" w:rsidRPr="001650A0" w:rsidRDefault="00602487" w:rsidP="00453055">
      <w:pPr>
        <w:spacing w:line="360" w:lineRule="auto"/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:rsidR="00602487" w:rsidRPr="00602487" w:rsidRDefault="00602487" w:rsidP="0045305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6D1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0248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650A0">
        <w:rPr>
          <w:rFonts w:ascii="Times New Roman" w:hAnsi="Times New Roman" w:cs="Times New Roman"/>
          <w:b/>
          <w:bCs/>
          <w:sz w:val="24"/>
          <w:szCs w:val="24"/>
          <w:u w:val="single"/>
        </w:rPr>
        <w:t>Ocena dostateczna</w:t>
      </w:r>
      <w:r w:rsidRPr="00602487">
        <w:rPr>
          <w:rFonts w:ascii="Times New Roman" w:hAnsi="Times New Roman" w:cs="Times New Roman"/>
          <w:b/>
          <w:bCs/>
          <w:sz w:val="24"/>
          <w:szCs w:val="24"/>
        </w:rPr>
        <w:t xml:space="preserve"> (wymagania podstawowe)</w:t>
      </w:r>
    </w:p>
    <w:p w:rsidR="00602487" w:rsidRPr="00602487" w:rsidRDefault="00602487" w:rsidP="004530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sz w:val="24"/>
          <w:szCs w:val="24"/>
        </w:rPr>
        <w:t xml:space="preserve">Uczeń samodzielnie wykonuje proste zadania o niskim stopniu trudności. </w:t>
      </w:r>
    </w:p>
    <w:p w:rsidR="00602487" w:rsidRPr="00602487" w:rsidRDefault="00602487" w:rsidP="0045305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Bezpieczeństwo (BHP):</w:t>
      </w:r>
      <w:r w:rsidRPr="00602487">
        <w:rPr>
          <w:rFonts w:ascii="Times New Roman" w:hAnsi="Times New Roman" w:cs="Times New Roman"/>
          <w:sz w:val="24"/>
          <w:szCs w:val="24"/>
        </w:rPr>
        <w:t xml:space="preserve"> Samodzielnie przestrzega regulaminu pracowni i dba o porządek na stanowisku pracy. Potrafi poprawnie wezwać pomoc (symulacja rozmowy z dyspozytorem 112). </w:t>
      </w:r>
    </w:p>
    <w:p w:rsidR="00602487" w:rsidRPr="00602487" w:rsidRDefault="00602487" w:rsidP="0045305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Narzędzia i materiały:</w:t>
      </w:r>
      <w:r w:rsidRPr="00602487">
        <w:rPr>
          <w:rFonts w:ascii="Times New Roman" w:hAnsi="Times New Roman" w:cs="Times New Roman"/>
          <w:sz w:val="24"/>
          <w:szCs w:val="24"/>
        </w:rPr>
        <w:t xml:space="preserve"> Prawidłowo dobiera podstawowe narzędzia do obróbki papieru, kartonu lub drewna. Rozróżnia podstawowe właściwości materiałów. </w:t>
      </w:r>
    </w:p>
    <w:p w:rsidR="00602487" w:rsidRPr="00602487" w:rsidRDefault="00602487" w:rsidP="0045305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Działanie praktyczne:</w:t>
      </w:r>
      <w:r w:rsidRPr="00602487">
        <w:rPr>
          <w:rFonts w:ascii="Times New Roman" w:hAnsi="Times New Roman" w:cs="Times New Roman"/>
          <w:sz w:val="24"/>
          <w:szCs w:val="24"/>
        </w:rPr>
        <w:t xml:space="preserve"> Wykonuje proste przedmioty użytkowe zgodnie z instrukcją krok po kroku, zachowując minimalną estetykę. </w:t>
      </w:r>
    </w:p>
    <w:p w:rsidR="00602487" w:rsidRPr="00496D10" w:rsidRDefault="00602487" w:rsidP="0045305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Rysunek techniczny:</w:t>
      </w:r>
      <w:r w:rsidRPr="00602487">
        <w:rPr>
          <w:rFonts w:ascii="Times New Roman" w:hAnsi="Times New Roman" w:cs="Times New Roman"/>
          <w:sz w:val="24"/>
          <w:szCs w:val="24"/>
        </w:rPr>
        <w:t xml:space="preserve"> Odczytuje proste schematy rysunkowe i instrukcje montażu. </w:t>
      </w:r>
    </w:p>
    <w:p w:rsidR="00602487" w:rsidRPr="001650A0" w:rsidRDefault="00602487" w:rsidP="00453055">
      <w:pPr>
        <w:spacing w:line="360" w:lineRule="auto"/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:rsidR="00602487" w:rsidRPr="00602487" w:rsidRDefault="00602487" w:rsidP="0045305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6D1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0248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650A0">
        <w:rPr>
          <w:rFonts w:ascii="Times New Roman" w:hAnsi="Times New Roman" w:cs="Times New Roman"/>
          <w:b/>
          <w:bCs/>
          <w:sz w:val="24"/>
          <w:szCs w:val="24"/>
          <w:u w:val="single"/>
        </w:rPr>
        <w:t>Ocena dopuszczająca</w:t>
      </w:r>
      <w:r w:rsidRPr="00602487">
        <w:rPr>
          <w:rFonts w:ascii="Times New Roman" w:hAnsi="Times New Roman" w:cs="Times New Roman"/>
          <w:b/>
          <w:bCs/>
          <w:sz w:val="24"/>
          <w:szCs w:val="24"/>
        </w:rPr>
        <w:t>(wymagania konieczne)</w:t>
      </w:r>
    </w:p>
    <w:p w:rsidR="00602487" w:rsidRPr="00602487" w:rsidRDefault="00602487" w:rsidP="004530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sz w:val="24"/>
          <w:szCs w:val="24"/>
        </w:rPr>
        <w:t xml:space="preserve">Uczeń z pomocą nauczyciela wykonuje elementarne zadania. </w:t>
      </w:r>
    </w:p>
    <w:p w:rsidR="00602487" w:rsidRPr="00602487" w:rsidRDefault="00602487" w:rsidP="0045305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Bezpieczeństwo (BHP):</w:t>
      </w:r>
      <w:r w:rsidRPr="00602487">
        <w:rPr>
          <w:rFonts w:ascii="Times New Roman" w:hAnsi="Times New Roman" w:cs="Times New Roman"/>
          <w:sz w:val="24"/>
          <w:szCs w:val="24"/>
        </w:rPr>
        <w:t xml:space="preserve"> Wymienia podstawowe zasady bezpiecznej pracy w pracowni technicznej z pomocą nauczyciela. Zna numery alarmowe.</w:t>
      </w:r>
    </w:p>
    <w:p w:rsidR="00602487" w:rsidRPr="00602487" w:rsidRDefault="00602487" w:rsidP="0045305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Narzędzia i materiały:</w:t>
      </w:r>
      <w:r w:rsidRPr="00602487">
        <w:rPr>
          <w:rFonts w:ascii="Times New Roman" w:hAnsi="Times New Roman" w:cs="Times New Roman"/>
          <w:sz w:val="24"/>
          <w:szCs w:val="24"/>
        </w:rPr>
        <w:t xml:space="preserve"> Rozpoznaje podstawowe narzędzia (np. nożyczki, linijka) oraz podstawowe materiały (papier, tworzywa sztuczne).</w:t>
      </w:r>
    </w:p>
    <w:p w:rsidR="00602487" w:rsidRPr="00602487" w:rsidRDefault="00602487" w:rsidP="0045305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lastRenderedPageBreak/>
        <w:t>Działanie praktyczne:</w:t>
      </w:r>
      <w:r w:rsidRPr="00602487">
        <w:rPr>
          <w:rFonts w:ascii="Times New Roman" w:hAnsi="Times New Roman" w:cs="Times New Roman"/>
          <w:sz w:val="24"/>
          <w:szCs w:val="24"/>
        </w:rPr>
        <w:t xml:space="preserve"> Wykonuje proste prace manualne według podanej instrukcji, korzystając ze znacznego wsparcia nauczyciela.</w:t>
      </w:r>
    </w:p>
    <w:p w:rsidR="00F85D68" w:rsidRDefault="00602487" w:rsidP="00F85D6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87">
        <w:rPr>
          <w:rFonts w:ascii="Times New Roman" w:hAnsi="Times New Roman" w:cs="Times New Roman"/>
          <w:b/>
          <w:bCs/>
          <w:sz w:val="24"/>
          <w:szCs w:val="24"/>
        </w:rPr>
        <w:t>Rysunek techniczny:</w:t>
      </w:r>
      <w:r w:rsidRPr="00602487">
        <w:rPr>
          <w:rFonts w:ascii="Times New Roman" w:hAnsi="Times New Roman" w:cs="Times New Roman"/>
          <w:sz w:val="24"/>
          <w:szCs w:val="24"/>
        </w:rPr>
        <w:t xml:space="preserve"> Rozpoznaje proste piktogramy i znaki bezpieczeństwa. </w:t>
      </w:r>
    </w:p>
    <w:p w:rsidR="001650A0" w:rsidRPr="001650A0" w:rsidRDefault="001650A0" w:rsidP="001650A0">
      <w:pPr>
        <w:spacing w:line="360" w:lineRule="auto"/>
        <w:ind w:left="720"/>
        <w:jc w:val="both"/>
        <w:rPr>
          <w:rFonts w:ascii="Times New Roman" w:hAnsi="Times New Roman" w:cs="Times New Roman"/>
          <w:sz w:val="8"/>
          <w:szCs w:val="8"/>
        </w:rPr>
      </w:pPr>
    </w:p>
    <w:p w:rsidR="00F85D68" w:rsidRPr="00602487" w:rsidRDefault="00F85D68" w:rsidP="00F85D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1650A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Ocena niedostateczna </w:t>
      </w:r>
      <w:r w:rsidRPr="00F85D68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F85D68">
        <w:rPr>
          <w:rFonts w:ascii="Times New Roman" w:hAnsi="Times New Roman" w:cs="Times New Roman"/>
          <w:sz w:val="24"/>
          <w:szCs w:val="24"/>
        </w:rPr>
        <w:t xml:space="preserve"> z zajęć praktyczno-technicznych w klasie 4 oznacza, że uczeń nie opanował podstawowych wiadomości i umiejętności z podstawy programowej, takich jak znajomość podstawowych znaków i przepisów ruchu drogowego, nazewnictwo oraz poprawna obsługa prostych narzędzi, a także wykonywanie najprostszych zadań manualnych. Ocenę tę otrzymuje uczeń, który stale ignoruje zasady BHP, nie przygotowuje się do zajęć, nie przynosi materiałów, nie oddaje prac praktycznych i nie wykazuje żadnego zaangażowania ani chęci poprawy pomimo wsparcia ze strony nauczyciela.</w:t>
      </w:r>
    </w:p>
    <w:p w:rsidR="00602487" w:rsidRPr="00602487" w:rsidRDefault="00602487" w:rsidP="00453055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53055" w:rsidRPr="00453055" w:rsidRDefault="00453055" w:rsidP="004530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68">
        <w:rPr>
          <w:rFonts w:ascii="Times New Roman" w:hAnsi="Times New Roman" w:cs="Times New Roman"/>
          <w:b/>
          <w:bCs/>
          <w:sz w:val="24"/>
          <w:szCs w:val="24"/>
        </w:rPr>
        <w:t>Wymagania edukacyjne dla uczniów posiadających opinie lub orzeczenia Poradni Psychologiczno-Pedagogicznej</w:t>
      </w:r>
      <w:r w:rsidR="00F85D68" w:rsidRPr="00453055">
        <w:rPr>
          <w:rFonts w:ascii="Times New Roman" w:hAnsi="Times New Roman" w:cs="Times New Roman"/>
          <w:sz w:val="24"/>
          <w:szCs w:val="24"/>
        </w:rPr>
        <w:t xml:space="preserve">na zajęciach praktyczno-technicznych w klasie 4 </w:t>
      </w:r>
      <w:r w:rsidRPr="00453055">
        <w:rPr>
          <w:rFonts w:ascii="Times New Roman" w:hAnsi="Times New Roman" w:cs="Times New Roman"/>
          <w:sz w:val="24"/>
          <w:szCs w:val="24"/>
        </w:rPr>
        <w:t>podlegają ścisłemu dostosowaniu, gdzie ocenie podlega przede wszystkim włożony wysiłek, chęć do pracy, zaangażowanie oraz staranie włożone w realizację zadania, a nie tylko estetyka produktu końcowego.</w:t>
      </w:r>
    </w:p>
    <w:p w:rsidR="00602487" w:rsidRPr="00602487" w:rsidRDefault="00602487" w:rsidP="004530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2487" w:rsidRPr="00496D10" w:rsidRDefault="00602487" w:rsidP="004530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02487" w:rsidRPr="00496D10" w:rsidSect="001650A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A704F"/>
    <w:multiLevelType w:val="multilevel"/>
    <w:tmpl w:val="C0CE1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496DB6"/>
    <w:multiLevelType w:val="multilevel"/>
    <w:tmpl w:val="3DB49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8952D1"/>
    <w:multiLevelType w:val="multilevel"/>
    <w:tmpl w:val="E53A8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E55090"/>
    <w:multiLevelType w:val="multilevel"/>
    <w:tmpl w:val="C81ED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80473A"/>
    <w:multiLevelType w:val="multilevel"/>
    <w:tmpl w:val="71347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F35DB1"/>
    <w:multiLevelType w:val="multilevel"/>
    <w:tmpl w:val="5746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26332C"/>
    <w:multiLevelType w:val="multilevel"/>
    <w:tmpl w:val="AEAEF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02487"/>
    <w:rsid w:val="001650A0"/>
    <w:rsid w:val="001C1760"/>
    <w:rsid w:val="00280109"/>
    <w:rsid w:val="002A210C"/>
    <w:rsid w:val="0035312B"/>
    <w:rsid w:val="00453055"/>
    <w:rsid w:val="00496D10"/>
    <w:rsid w:val="005D08BE"/>
    <w:rsid w:val="005F7B6C"/>
    <w:rsid w:val="00602487"/>
    <w:rsid w:val="00697615"/>
    <w:rsid w:val="00885708"/>
    <w:rsid w:val="00916686"/>
    <w:rsid w:val="00E90C11"/>
    <w:rsid w:val="00F85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210C"/>
  </w:style>
  <w:style w:type="paragraph" w:styleId="Nagwek1">
    <w:name w:val="heading 1"/>
    <w:basedOn w:val="Normalny"/>
    <w:next w:val="Normalny"/>
    <w:link w:val="Nagwek1Znak"/>
    <w:uiPriority w:val="9"/>
    <w:qFormat/>
    <w:rsid w:val="00602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2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24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2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2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24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24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24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24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24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24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24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24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24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24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24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24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24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24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2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2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24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2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24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24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24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24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24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248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02487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0248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3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022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918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4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50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60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83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09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00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1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4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0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8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7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735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3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91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45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80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35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30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91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4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98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9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5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40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0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72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0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6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64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76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43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37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78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43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893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agmak7@op.pl</dc:creator>
  <cp:lastModifiedBy>SP45 V</cp:lastModifiedBy>
  <cp:revision>2</cp:revision>
  <dcterms:created xsi:type="dcterms:W3CDTF">2026-09-02T13:40:00Z</dcterms:created>
  <dcterms:modified xsi:type="dcterms:W3CDTF">2026-09-02T13:40:00Z</dcterms:modified>
</cp:coreProperties>
</file>